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C1117" w14:textId="03AA543F" w:rsidR="00242371" w:rsidRPr="00ED18F5" w:rsidRDefault="00EF1C38" w:rsidP="00242371">
      <w:pPr>
        <w:widowControl w:val="0"/>
        <w:autoSpaceDE w:val="0"/>
        <w:autoSpaceDN w:val="0"/>
        <w:adjustRightInd w:val="0"/>
        <w:rPr>
          <w:rFonts w:ascii="Open Sans" w:hAnsi="Open Sans" w:cs="Arial"/>
          <w:color w:val="948A54" w:themeColor="background2" w:themeShade="80"/>
          <w:sz w:val="26"/>
          <w:szCs w:val="26"/>
          <w:lang w:val="de-DE"/>
        </w:rPr>
      </w:pPr>
      <w:r w:rsidRPr="00ED18F5">
        <w:rPr>
          <w:rFonts w:ascii="Open Sans" w:hAnsi="Open Sans" w:cs="Arial"/>
          <w:color w:val="948A54" w:themeColor="background2" w:themeShade="80"/>
          <w:sz w:val="26"/>
          <w:szCs w:val="26"/>
          <w:lang w:val="de-DE"/>
        </w:rPr>
        <w:t xml:space="preserve">PRESSEMITTEILUNG </w:t>
      </w:r>
      <w:r w:rsidR="00242371" w:rsidRPr="00ED18F5">
        <w:rPr>
          <w:rFonts w:ascii="Open Sans" w:hAnsi="Open Sans" w:cs="Arial"/>
          <w:color w:val="948A54" w:themeColor="background2" w:themeShade="80"/>
          <w:sz w:val="26"/>
          <w:szCs w:val="26"/>
          <w:lang w:val="de-DE"/>
        </w:rPr>
        <w:t xml:space="preserve"> </w:t>
      </w:r>
    </w:p>
    <w:p w14:paraId="76A86AF5" w14:textId="77777777" w:rsidR="00242371" w:rsidRPr="00ED18F5" w:rsidRDefault="00242371" w:rsidP="00242371">
      <w:pPr>
        <w:widowControl w:val="0"/>
        <w:autoSpaceDE w:val="0"/>
        <w:autoSpaceDN w:val="0"/>
        <w:adjustRightInd w:val="0"/>
        <w:rPr>
          <w:rFonts w:ascii="Open Sans" w:hAnsi="Open Sans" w:cs="Arial"/>
          <w:color w:val="1A1A1A"/>
          <w:sz w:val="26"/>
          <w:szCs w:val="26"/>
          <w:lang w:val="de-DE"/>
        </w:rPr>
      </w:pPr>
    </w:p>
    <w:p w14:paraId="361C1D69" w14:textId="0E6E29BA" w:rsidR="00242371" w:rsidRPr="00ED18F5" w:rsidRDefault="00ED18F5" w:rsidP="00242371">
      <w:pPr>
        <w:widowControl w:val="0"/>
        <w:autoSpaceDE w:val="0"/>
        <w:autoSpaceDN w:val="0"/>
        <w:adjustRightInd w:val="0"/>
        <w:rPr>
          <w:rFonts w:ascii="Open Sans" w:hAnsi="Open Sans" w:cs="Arial"/>
          <w:b/>
          <w:color w:val="000000" w:themeColor="text1"/>
          <w:sz w:val="40"/>
          <w:szCs w:val="40"/>
          <w:lang w:val="de-DE"/>
        </w:rPr>
      </w:pPr>
      <w:r w:rsidRPr="00ED18F5">
        <w:rPr>
          <w:rFonts w:ascii="Open Sans" w:hAnsi="Open Sans" w:cs="Arial"/>
          <w:b/>
          <w:color w:val="000000" w:themeColor="text1"/>
          <w:sz w:val="40"/>
          <w:szCs w:val="40"/>
          <w:lang w:val="de-DE"/>
        </w:rPr>
        <w:t xml:space="preserve">Shake </w:t>
      </w:r>
      <w:proofErr w:type="spellStart"/>
      <w:r w:rsidRPr="00ED18F5">
        <w:rPr>
          <w:rFonts w:ascii="Open Sans" w:hAnsi="Open Sans" w:cs="Arial"/>
          <w:b/>
          <w:color w:val="000000" w:themeColor="text1"/>
          <w:sz w:val="40"/>
          <w:szCs w:val="40"/>
          <w:lang w:val="de-DE"/>
        </w:rPr>
        <w:t>Shake</w:t>
      </w:r>
      <w:proofErr w:type="spellEnd"/>
      <w:r w:rsidRPr="00ED18F5">
        <w:rPr>
          <w:rFonts w:ascii="Open Sans" w:hAnsi="Open Sans" w:cs="Arial"/>
          <w:b/>
          <w:color w:val="000000" w:themeColor="text1"/>
          <w:sz w:val="40"/>
          <w:szCs w:val="40"/>
          <w:lang w:val="de-DE"/>
        </w:rPr>
        <w:t xml:space="preserve"> </w:t>
      </w:r>
      <w:proofErr w:type="spellStart"/>
      <w:r w:rsidRPr="00ED18F5">
        <w:rPr>
          <w:rFonts w:ascii="Open Sans" w:hAnsi="Open Sans" w:cs="Arial"/>
          <w:b/>
          <w:color w:val="000000" w:themeColor="text1"/>
          <w:sz w:val="40"/>
          <w:szCs w:val="40"/>
          <w:lang w:val="de-DE"/>
        </w:rPr>
        <w:t>go</w:t>
      </w:r>
      <w:proofErr w:type="spellEnd"/>
    </w:p>
    <w:p w14:paraId="3C57B4E5" w14:textId="77777777" w:rsidR="00ED18F5" w:rsidRPr="00ED18F5" w:rsidRDefault="00ED18F5" w:rsidP="00ED18F5">
      <w:pPr>
        <w:rPr>
          <w:rFonts w:ascii="Open Sans" w:hAnsi="Open Sans" w:cs="Open Sans"/>
          <w:sz w:val="22"/>
          <w:szCs w:val="22"/>
          <w:lang w:val="de-DE"/>
        </w:rPr>
      </w:pPr>
      <w:r w:rsidRPr="00ED18F5">
        <w:rPr>
          <w:rFonts w:ascii="Open Sans" w:hAnsi="Open Sans" w:cs="Open Sans"/>
          <w:sz w:val="22"/>
          <w:szCs w:val="22"/>
          <w:lang w:val="de-DE"/>
        </w:rPr>
        <w:t xml:space="preserve">Shake </w:t>
      </w:r>
      <w:proofErr w:type="spellStart"/>
      <w:r w:rsidRPr="00ED18F5">
        <w:rPr>
          <w:rFonts w:ascii="Open Sans" w:hAnsi="Open Sans" w:cs="Open Sans"/>
          <w:sz w:val="22"/>
          <w:szCs w:val="22"/>
          <w:lang w:val="de-DE"/>
        </w:rPr>
        <w:t>Shake</w:t>
      </w:r>
      <w:proofErr w:type="spellEnd"/>
      <w:r w:rsidRPr="00ED18F5">
        <w:rPr>
          <w:rFonts w:ascii="Open Sans" w:hAnsi="Open Sans" w:cs="Open Sans"/>
          <w:sz w:val="22"/>
          <w:szCs w:val="22"/>
          <w:lang w:val="de-DE"/>
        </w:rPr>
        <w:t xml:space="preserve"> Go ist eine englische Band aus London, bestehend aus </w:t>
      </w:r>
      <w:proofErr w:type="spellStart"/>
      <w:r w:rsidRPr="00ED18F5">
        <w:rPr>
          <w:rFonts w:ascii="Open Sans" w:hAnsi="Open Sans" w:cs="Open Sans"/>
          <w:sz w:val="22"/>
          <w:szCs w:val="22"/>
          <w:lang w:val="de-DE"/>
        </w:rPr>
        <w:t>Poppy</w:t>
      </w:r>
      <w:proofErr w:type="spellEnd"/>
      <w:r w:rsidRPr="00ED18F5">
        <w:rPr>
          <w:rFonts w:ascii="Open Sans" w:hAnsi="Open Sans" w:cs="Open Sans"/>
          <w:sz w:val="22"/>
          <w:szCs w:val="22"/>
          <w:lang w:val="de-DE"/>
        </w:rPr>
        <w:t xml:space="preserve"> (Text und Gesang), Marc (Gitarre und Komposition), Virgil (Gitarre), </w:t>
      </w:r>
      <w:proofErr w:type="spellStart"/>
      <w:r w:rsidRPr="00ED18F5">
        <w:rPr>
          <w:rFonts w:ascii="Open Sans" w:hAnsi="Open Sans" w:cs="Open Sans"/>
          <w:sz w:val="22"/>
          <w:szCs w:val="22"/>
          <w:lang w:val="de-DE"/>
        </w:rPr>
        <w:t>Khilian</w:t>
      </w:r>
      <w:proofErr w:type="spellEnd"/>
      <w:r w:rsidRPr="00ED18F5">
        <w:rPr>
          <w:rFonts w:ascii="Open Sans" w:hAnsi="Open Sans" w:cs="Open Sans"/>
          <w:sz w:val="22"/>
          <w:szCs w:val="22"/>
          <w:lang w:val="de-DE"/>
        </w:rPr>
        <w:t xml:space="preserve"> (Schlagzeug) und Toby (Klavier und Bass). </w:t>
      </w:r>
    </w:p>
    <w:p w14:paraId="0BC3776E" w14:textId="77777777" w:rsidR="00ED18F5" w:rsidRPr="00ED18F5" w:rsidRDefault="00ED18F5" w:rsidP="00ED18F5">
      <w:pPr>
        <w:rPr>
          <w:rFonts w:ascii="Open Sans" w:hAnsi="Open Sans" w:cs="Open Sans"/>
          <w:sz w:val="22"/>
          <w:szCs w:val="22"/>
          <w:lang w:val="de-DE"/>
        </w:rPr>
      </w:pPr>
      <w:r w:rsidRPr="00ED18F5">
        <w:rPr>
          <w:rFonts w:ascii="Open Sans" w:hAnsi="Open Sans" w:cs="Open Sans"/>
          <w:sz w:val="22"/>
          <w:szCs w:val="22"/>
          <w:lang w:val="de-DE"/>
        </w:rPr>
        <w:t xml:space="preserve">Marc und </w:t>
      </w:r>
      <w:proofErr w:type="spellStart"/>
      <w:r w:rsidRPr="00ED18F5">
        <w:rPr>
          <w:rFonts w:ascii="Open Sans" w:hAnsi="Open Sans" w:cs="Open Sans"/>
          <w:sz w:val="22"/>
          <w:szCs w:val="22"/>
          <w:lang w:val="de-DE"/>
        </w:rPr>
        <w:t>Poppy</w:t>
      </w:r>
      <w:proofErr w:type="spellEnd"/>
      <w:r w:rsidRPr="00ED18F5">
        <w:rPr>
          <w:rFonts w:ascii="Open Sans" w:hAnsi="Open Sans" w:cs="Open Sans"/>
          <w:sz w:val="22"/>
          <w:szCs w:val="22"/>
          <w:lang w:val="de-DE"/>
        </w:rPr>
        <w:t xml:space="preserve"> lernten sich während ihres Studiums in London kennen, als Marc auf der Suche nach der Stimme war, die seiner Musik den passenden Ausdruck verlieh. </w:t>
      </w:r>
      <w:proofErr w:type="spellStart"/>
      <w:r w:rsidRPr="00ED18F5">
        <w:rPr>
          <w:rFonts w:ascii="Open Sans" w:hAnsi="Open Sans" w:cs="Open Sans"/>
          <w:sz w:val="22"/>
          <w:szCs w:val="22"/>
          <w:lang w:val="de-DE"/>
        </w:rPr>
        <w:t>Poppys</w:t>
      </w:r>
      <w:proofErr w:type="spellEnd"/>
      <w:r w:rsidRPr="00ED18F5">
        <w:rPr>
          <w:rFonts w:ascii="Open Sans" w:hAnsi="Open Sans" w:cs="Open Sans"/>
          <w:sz w:val="22"/>
          <w:szCs w:val="22"/>
          <w:lang w:val="de-DE"/>
        </w:rPr>
        <w:t xml:space="preserve"> Stimme, welche für ihr Alter mit einem umwerfenden Stil geprägt war, überzeugte ihn sofort. Schon in den ersten Momenten des gemeinsamen Schreibens entwickelte sich der Wunsch die Songs live zu </w:t>
      </w:r>
      <w:proofErr w:type="spellStart"/>
      <w:r w:rsidRPr="00ED18F5">
        <w:rPr>
          <w:rFonts w:ascii="Open Sans" w:hAnsi="Open Sans" w:cs="Open Sans"/>
          <w:sz w:val="22"/>
          <w:szCs w:val="22"/>
          <w:lang w:val="de-DE"/>
        </w:rPr>
        <w:t>performen</w:t>
      </w:r>
      <w:proofErr w:type="spellEnd"/>
      <w:r w:rsidRPr="00ED18F5">
        <w:rPr>
          <w:rFonts w:ascii="Open Sans" w:hAnsi="Open Sans" w:cs="Open Sans"/>
          <w:sz w:val="22"/>
          <w:szCs w:val="22"/>
          <w:lang w:val="de-DE"/>
        </w:rPr>
        <w:t xml:space="preserve">. Das Duo tat sich mit drei weiteren Musikern zusammen und Shake </w:t>
      </w:r>
      <w:proofErr w:type="spellStart"/>
      <w:r w:rsidRPr="00ED18F5">
        <w:rPr>
          <w:rFonts w:ascii="Open Sans" w:hAnsi="Open Sans" w:cs="Open Sans"/>
          <w:sz w:val="22"/>
          <w:szCs w:val="22"/>
          <w:lang w:val="de-DE"/>
        </w:rPr>
        <w:t>Shake</w:t>
      </w:r>
      <w:proofErr w:type="spellEnd"/>
      <w:r w:rsidRPr="00ED18F5">
        <w:rPr>
          <w:rFonts w:ascii="Open Sans" w:hAnsi="Open Sans" w:cs="Open Sans"/>
          <w:sz w:val="22"/>
          <w:szCs w:val="22"/>
          <w:lang w:val="de-DE"/>
        </w:rPr>
        <w:t xml:space="preserve"> Go war geboren.</w:t>
      </w:r>
    </w:p>
    <w:p w14:paraId="64C98050" w14:textId="77777777" w:rsidR="00ED18F5" w:rsidRPr="00ED18F5" w:rsidRDefault="00ED18F5" w:rsidP="00ED18F5">
      <w:pPr>
        <w:rPr>
          <w:rFonts w:ascii="Open Sans" w:hAnsi="Open Sans" w:cs="Open Sans"/>
          <w:sz w:val="22"/>
          <w:szCs w:val="22"/>
          <w:lang w:val="de-DE"/>
        </w:rPr>
      </w:pPr>
      <w:r w:rsidRPr="00ED18F5">
        <w:rPr>
          <w:rFonts w:ascii="Open Sans" w:hAnsi="Open Sans" w:cs="Open Sans"/>
          <w:sz w:val="22"/>
          <w:szCs w:val="22"/>
          <w:lang w:val="de-DE"/>
        </w:rPr>
        <w:t xml:space="preserve">Bei Auftritten in den Straßen Londons forderten sie ihr Publikum auf, Ideen für einen Bandnamen auf einer Webseite einzureichen.  Ein sechs-jähriger Junge schlug vor: SHAKE </w:t>
      </w:r>
      <w:proofErr w:type="spellStart"/>
      <w:r w:rsidRPr="00ED18F5">
        <w:rPr>
          <w:rFonts w:ascii="Open Sans" w:hAnsi="Open Sans" w:cs="Open Sans"/>
          <w:sz w:val="22"/>
          <w:szCs w:val="22"/>
          <w:lang w:val="de-DE"/>
        </w:rPr>
        <w:t>SHAKE</w:t>
      </w:r>
      <w:proofErr w:type="spellEnd"/>
      <w:r w:rsidRPr="00ED18F5">
        <w:rPr>
          <w:rFonts w:ascii="Open Sans" w:hAnsi="Open Sans" w:cs="Open Sans"/>
          <w:sz w:val="22"/>
          <w:szCs w:val="22"/>
          <w:lang w:val="de-DE"/>
        </w:rPr>
        <w:t xml:space="preserve"> GO. Diese drei Worte klangen wie ihre Musik: Zwischen einer befreienden Energie, eine Sehnsucht </w:t>
      </w:r>
      <w:proofErr w:type="spellStart"/>
      <w:r w:rsidRPr="00ED18F5">
        <w:rPr>
          <w:rFonts w:ascii="Open Sans" w:hAnsi="Open Sans" w:cs="Open Sans"/>
          <w:sz w:val="22"/>
          <w:szCs w:val="22"/>
          <w:lang w:val="de-DE"/>
        </w:rPr>
        <w:t>auzubrechen</w:t>
      </w:r>
      <w:proofErr w:type="spellEnd"/>
      <w:r w:rsidRPr="00ED18F5">
        <w:rPr>
          <w:rFonts w:ascii="Open Sans" w:hAnsi="Open Sans" w:cs="Open Sans"/>
          <w:sz w:val="22"/>
          <w:szCs w:val="22"/>
          <w:lang w:val="de-DE"/>
        </w:rPr>
        <w:t xml:space="preserve"> und beständigen Emotionen. </w:t>
      </w:r>
    </w:p>
    <w:p w14:paraId="214C7699" w14:textId="77777777" w:rsidR="00ED18F5" w:rsidRPr="00ED18F5" w:rsidRDefault="00ED18F5" w:rsidP="00ED18F5">
      <w:pPr>
        <w:rPr>
          <w:rFonts w:ascii="Open Sans" w:hAnsi="Open Sans" w:cs="Open Sans"/>
          <w:sz w:val="22"/>
          <w:szCs w:val="22"/>
          <w:lang w:val="de-DE"/>
        </w:rPr>
      </w:pPr>
      <w:r w:rsidRPr="00ED18F5">
        <w:rPr>
          <w:rFonts w:ascii="Open Sans" w:hAnsi="Open Sans" w:cs="Open Sans"/>
          <w:sz w:val="22"/>
          <w:szCs w:val="22"/>
          <w:lang w:val="de-DE"/>
        </w:rPr>
        <w:t xml:space="preserve">2014 </w:t>
      </w:r>
      <w:proofErr w:type="spellStart"/>
      <w:r w:rsidRPr="00ED18F5">
        <w:rPr>
          <w:rFonts w:ascii="Open Sans" w:hAnsi="Open Sans" w:cs="Open Sans"/>
          <w:sz w:val="22"/>
          <w:szCs w:val="22"/>
          <w:lang w:val="de-DE"/>
        </w:rPr>
        <w:t>supporteten</w:t>
      </w:r>
      <w:proofErr w:type="spellEnd"/>
      <w:r w:rsidRPr="00ED18F5">
        <w:rPr>
          <w:rFonts w:ascii="Open Sans" w:hAnsi="Open Sans" w:cs="Open Sans"/>
          <w:sz w:val="22"/>
          <w:szCs w:val="22"/>
          <w:lang w:val="de-DE"/>
        </w:rPr>
        <w:t xml:space="preserve"> Shake </w:t>
      </w:r>
      <w:proofErr w:type="spellStart"/>
      <w:r w:rsidRPr="00ED18F5">
        <w:rPr>
          <w:rFonts w:ascii="Open Sans" w:hAnsi="Open Sans" w:cs="Open Sans"/>
          <w:sz w:val="22"/>
          <w:szCs w:val="22"/>
          <w:lang w:val="de-DE"/>
        </w:rPr>
        <w:t>Shake</w:t>
      </w:r>
      <w:proofErr w:type="spellEnd"/>
      <w:r w:rsidRPr="00ED18F5">
        <w:rPr>
          <w:rFonts w:ascii="Open Sans" w:hAnsi="Open Sans" w:cs="Open Sans"/>
          <w:sz w:val="22"/>
          <w:szCs w:val="22"/>
          <w:lang w:val="de-DE"/>
        </w:rPr>
        <w:t xml:space="preserve"> Go Dan </w:t>
      </w:r>
      <w:proofErr w:type="spellStart"/>
      <w:r w:rsidRPr="00ED18F5">
        <w:rPr>
          <w:rFonts w:ascii="Open Sans" w:hAnsi="Open Sans" w:cs="Open Sans"/>
          <w:sz w:val="22"/>
          <w:szCs w:val="22"/>
          <w:lang w:val="de-DE"/>
        </w:rPr>
        <w:t>Crool</w:t>
      </w:r>
      <w:proofErr w:type="spellEnd"/>
      <w:r w:rsidRPr="00ED18F5">
        <w:rPr>
          <w:rFonts w:ascii="Open Sans" w:hAnsi="Open Sans" w:cs="Open Sans"/>
          <w:sz w:val="22"/>
          <w:szCs w:val="22"/>
          <w:lang w:val="de-DE"/>
        </w:rPr>
        <w:t xml:space="preserve"> und King Charles und spielten in der berühmten Royal Albert Hall als Vorband für James </w:t>
      </w:r>
      <w:proofErr w:type="spellStart"/>
      <w:r w:rsidRPr="00ED18F5">
        <w:rPr>
          <w:rFonts w:ascii="Open Sans" w:hAnsi="Open Sans" w:cs="Open Sans"/>
          <w:sz w:val="22"/>
          <w:szCs w:val="22"/>
          <w:lang w:val="de-DE"/>
        </w:rPr>
        <w:t>Blunt</w:t>
      </w:r>
      <w:proofErr w:type="spellEnd"/>
      <w:r w:rsidRPr="00ED18F5">
        <w:rPr>
          <w:rFonts w:ascii="Open Sans" w:hAnsi="Open Sans" w:cs="Open Sans"/>
          <w:sz w:val="22"/>
          <w:szCs w:val="22"/>
          <w:lang w:val="de-DE"/>
        </w:rPr>
        <w:t>.</w:t>
      </w:r>
    </w:p>
    <w:p w14:paraId="669F4AFE" w14:textId="6FA0E36A" w:rsidR="00ED18F5" w:rsidRPr="00ED18F5" w:rsidRDefault="00ED18F5" w:rsidP="00393ED7">
      <w:pPr>
        <w:rPr>
          <w:rFonts w:ascii="Open Sans" w:hAnsi="Open Sans" w:cs="Open Sans"/>
          <w:sz w:val="22"/>
          <w:szCs w:val="22"/>
          <w:lang w:val="de-DE"/>
        </w:rPr>
      </w:pPr>
      <w:r w:rsidRPr="00ED18F5">
        <w:rPr>
          <w:rFonts w:ascii="Open Sans" w:hAnsi="Open Sans" w:cs="Open Sans"/>
          <w:sz w:val="22"/>
          <w:szCs w:val="22"/>
          <w:lang w:val="de-DE"/>
        </w:rPr>
        <w:t xml:space="preserve">In Frankreich traten sie im </w:t>
      </w:r>
      <w:proofErr w:type="spellStart"/>
      <w:r w:rsidRPr="00ED18F5">
        <w:rPr>
          <w:rFonts w:ascii="Open Sans" w:hAnsi="Open Sans" w:cs="Open Sans"/>
          <w:sz w:val="22"/>
          <w:szCs w:val="22"/>
          <w:lang w:val="de-DE"/>
        </w:rPr>
        <w:t>Musilac</w:t>
      </w:r>
      <w:proofErr w:type="spellEnd"/>
      <w:r w:rsidRPr="00ED18F5">
        <w:rPr>
          <w:rFonts w:ascii="Open Sans" w:hAnsi="Open Sans" w:cs="Open Sans"/>
          <w:sz w:val="22"/>
          <w:szCs w:val="22"/>
          <w:lang w:val="de-DE"/>
        </w:rPr>
        <w:t xml:space="preserve">, Les </w:t>
      </w:r>
      <w:proofErr w:type="spellStart"/>
      <w:r w:rsidRPr="00ED18F5">
        <w:rPr>
          <w:rFonts w:ascii="Open Sans" w:hAnsi="Open Sans" w:cs="Open Sans"/>
          <w:sz w:val="22"/>
          <w:szCs w:val="22"/>
          <w:lang w:val="de-DE"/>
        </w:rPr>
        <w:t>Déferlantes</w:t>
      </w:r>
      <w:proofErr w:type="spellEnd"/>
      <w:r w:rsidRPr="00ED18F5">
        <w:rPr>
          <w:rFonts w:ascii="Open Sans" w:hAnsi="Open Sans" w:cs="Open Sans"/>
          <w:sz w:val="22"/>
          <w:szCs w:val="22"/>
          <w:lang w:val="de-DE"/>
        </w:rPr>
        <w:t xml:space="preserve"> und Beauregard auf</w:t>
      </w:r>
      <w:r w:rsidR="00393ED7">
        <w:rPr>
          <w:rFonts w:ascii="Open Sans" w:hAnsi="Open Sans" w:cs="Open Sans"/>
          <w:sz w:val="22"/>
          <w:szCs w:val="22"/>
          <w:lang w:val="de-DE"/>
        </w:rPr>
        <w:t xml:space="preserve"> und teilten sich in Deutschland die Bühne mit Talisco.</w:t>
      </w:r>
    </w:p>
    <w:p w14:paraId="080CEBE3" w14:textId="77777777" w:rsidR="00ED18F5" w:rsidRPr="00ED18F5" w:rsidRDefault="00ED18F5" w:rsidP="00ED18F5">
      <w:pPr>
        <w:spacing w:after="0"/>
        <w:rPr>
          <w:rFonts w:ascii="Open Sans" w:hAnsi="Open Sans" w:cs="Open Sans"/>
          <w:sz w:val="22"/>
          <w:szCs w:val="22"/>
          <w:lang w:val="de-DE"/>
        </w:rPr>
      </w:pPr>
    </w:p>
    <w:p w14:paraId="72C20F5F" w14:textId="77777777" w:rsidR="00ED18F5" w:rsidRPr="00ED18F5" w:rsidRDefault="00ED18F5" w:rsidP="00ED18F5">
      <w:pPr>
        <w:spacing w:after="0"/>
        <w:rPr>
          <w:rFonts w:ascii="Open Sans" w:hAnsi="Open Sans" w:cs="Open Sans"/>
          <w:sz w:val="22"/>
          <w:szCs w:val="22"/>
          <w:lang w:val="de-DE"/>
        </w:rPr>
      </w:pPr>
      <w:r w:rsidRPr="00ED18F5">
        <w:rPr>
          <w:rFonts w:ascii="Open Sans" w:hAnsi="Open Sans" w:cs="Open Sans"/>
          <w:sz w:val="22"/>
          <w:szCs w:val="22"/>
          <w:lang w:val="de-DE"/>
        </w:rPr>
        <w:t xml:space="preserve">1 EP „England </w:t>
      </w:r>
      <w:proofErr w:type="spellStart"/>
      <w:r w:rsidRPr="00ED18F5">
        <w:rPr>
          <w:rFonts w:ascii="Open Sans" w:hAnsi="Open Sans" w:cs="Open Sans"/>
          <w:sz w:val="22"/>
          <w:szCs w:val="22"/>
          <w:lang w:val="de-DE"/>
        </w:rPr>
        <w:t>Skies</w:t>
      </w:r>
      <w:proofErr w:type="spellEnd"/>
      <w:r w:rsidRPr="00ED18F5">
        <w:rPr>
          <w:rFonts w:ascii="Open Sans" w:hAnsi="Open Sans" w:cs="Open Sans"/>
          <w:sz w:val="22"/>
          <w:szCs w:val="22"/>
          <w:lang w:val="de-DE"/>
        </w:rPr>
        <w:t>“</w:t>
      </w:r>
    </w:p>
    <w:p w14:paraId="19D49A4A" w14:textId="77777777" w:rsidR="00ED18F5" w:rsidRDefault="00ED18F5" w:rsidP="00ED18F5">
      <w:pPr>
        <w:spacing w:after="0"/>
        <w:rPr>
          <w:rFonts w:ascii="Open Sans" w:hAnsi="Open Sans" w:cs="Open Sans"/>
          <w:sz w:val="22"/>
          <w:szCs w:val="22"/>
          <w:lang w:val="de-DE"/>
        </w:rPr>
      </w:pPr>
      <w:r w:rsidRPr="00ED18F5">
        <w:rPr>
          <w:rFonts w:ascii="Open Sans" w:hAnsi="Open Sans" w:cs="Open Sans"/>
          <w:sz w:val="22"/>
          <w:szCs w:val="22"/>
          <w:lang w:val="de-DE"/>
        </w:rPr>
        <w:t>Veröffentlichung: 26. Januar 2015</w:t>
      </w:r>
    </w:p>
    <w:p w14:paraId="3D524132" w14:textId="77777777" w:rsidR="00ED18F5" w:rsidRDefault="00ED18F5" w:rsidP="00ED18F5">
      <w:pPr>
        <w:spacing w:after="0"/>
        <w:rPr>
          <w:rFonts w:ascii="Open Sans" w:hAnsi="Open Sans" w:cs="Open Sans"/>
          <w:sz w:val="22"/>
          <w:szCs w:val="22"/>
          <w:lang w:val="de-DE"/>
        </w:rPr>
      </w:pPr>
    </w:p>
    <w:p w14:paraId="179BFFB8" w14:textId="77777777" w:rsidR="00ED18F5" w:rsidRDefault="00ED18F5" w:rsidP="00ED18F5">
      <w:pPr>
        <w:spacing w:after="0"/>
        <w:rPr>
          <w:rFonts w:ascii="Open Sans" w:hAnsi="Open Sans" w:cs="Open Sans"/>
          <w:sz w:val="22"/>
          <w:szCs w:val="22"/>
          <w:lang w:val="de-DE"/>
        </w:rPr>
      </w:pPr>
    </w:p>
    <w:p w14:paraId="56AE068A" w14:textId="77777777" w:rsidR="00ED18F5" w:rsidRDefault="00ED18F5" w:rsidP="00ED18F5">
      <w:pPr>
        <w:spacing w:after="0"/>
        <w:rPr>
          <w:rFonts w:ascii="Open Sans" w:hAnsi="Open Sans" w:cs="Open Sans"/>
          <w:sz w:val="22"/>
          <w:szCs w:val="22"/>
          <w:lang w:val="de-DE"/>
        </w:rPr>
      </w:pPr>
    </w:p>
    <w:p w14:paraId="6D3DCE05" w14:textId="4C84AE36" w:rsidR="00ED18F5" w:rsidRPr="00ED18F5" w:rsidRDefault="005C567A" w:rsidP="000276B6">
      <w:pPr>
        <w:spacing w:after="0"/>
        <w:jc w:val="center"/>
        <w:rPr>
          <w:rFonts w:ascii="Open Sans" w:hAnsi="Open Sans" w:cs="Open Sans"/>
          <w:sz w:val="22"/>
          <w:szCs w:val="22"/>
          <w:lang w:val="de-DE"/>
        </w:rPr>
      </w:pPr>
      <w:r>
        <w:rPr>
          <w:rFonts w:ascii="Open Sans" w:hAnsi="Open Sans" w:cs="Open Sans"/>
          <w:sz w:val="22"/>
          <w:szCs w:val="22"/>
          <w:lang w:val="de-DE"/>
        </w:rPr>
        <w:t>MusikB</w:t>
      </w:r>
      <w:bookmarkStart w:id="0" w:name="_GoBack"/>
      <w:bookmarkEnd w:id="0"/>
      <w:r w:rsidR="000276B6">
        <w:rPr>
          <w:rFonts w:ascii="Open Sans" w:hAnsi="Open Sans" w:cs="Open Sans"/>
          <w:sz w:val="22"/>
          <w:szCs w:val="22"/>
          <w:lang w:val="de-DE"/>
        </w:rPr>
        <w:t>log präsentiert:</w:t>
      </w:r>
    </w:p>
    <w:p w14:paraId="34BD8909" w14:textId="5440B31D" w:rsidR="006E73DB" w:rsidRPr="006E73DB" w:rsidRDefault="00ED18F5" w:rsidP="000E3BFB">
      <w:pPr>
        <w:widowControl w:val="0"/>
        <w:tabs>
          <w:tab w:val="left" w:pos="709"/>
        </w:tabs>
        <w:autoSpaceDE w:val="0"/>
        <w:autoSpaceDN w:val="0"/>
        <w:adjustRightInd w:val="0"/>
        <w:spacing w:after="0"/>
        <w:jc w:val="center"/>
        <w:rPr>
          <w:rFonts w:ascii="Open Sans" w:hAnsi="Open Sans" w:cs="Arial"/>
          <w:b/>
          <w:color w:val="948A54" w:themeColor="background2" w:themeShade="80"/>
          <w:sz w:val="28"/>
          <w:szCs w:val="28"/>
        </w:rPr>
      </w:pPr>
      <w:r>
        <w:rPr>
          <w:rFonts w:ascii="Open Sans" w:hAnsi="Open Sans" w:cs="Arial"/>
          <w:b/>
          <w:color w:val="948A54" w:themeColor="background2" w:themeShade="80"/>
          <w:sz w:val="28"/>
          <w:szCs w:val="28"/>
        </w:rPr>
        <w:t xml:space="preserve">Shake </w:t>
      </w:r>
      <w:proofErr w:type="spellStart"/>
      <w:r>
        <w:rPr>
          <w:rFonts w:ascii="Open Sans" w:hAnsi="Open Sans" w:cs="Arial"/>
          <w:b/>
          <w:color w:val="948A54" w:themeColor="background2" w:themeShade="80"/>
          <w:sz w:val="28"/>
          <w:szCs w:val="28"/>
        </w:rPr>
        <w:t>Shake</w:t>
      </w:r>
      <w:proofErr w:type="spellEnd"/>
      <w:r>
        <w:rPr>
          <w:rFonts w:ascii="Open Sans" w:hAnsi="Open Sans" w:cs="Arial"/>
          <w:b/>
          <w:color w:val="948A54" w:themeColor="background2" w:themeShade="80"/>
          <w:sz w:val="28"/>
          <w:szCs w:val="28"/>
        </w:rPr>
        <w:t xml:space="preserve"> Go</w:t>
      </w:r>
    </w:p>
    <w:p w14:paraId="6F0F3B0B" w14:textId="77777777" w:rsidR="00ED18F5" w:rsidRPr="00ED18F5" w:rsidRDefault="00ED18F5" w:rsidP="00ED18F5">
      <w:pPr>
        <w:spacing w:after="120"/>
        <w:jc w:val="center"/>
        <w:rPr>
          <w:rFonts w:ascii="Open Sans" w:hAnsi="Open Sans" w:cs="Open Sans"/>
        </w:rPr>
      </w:pPr>
      <w:r w:rsidRPr="00ED18F5">
        <w:rPr>
          <w:rFonts w:ascii="Open Sans" w:hAnsi="Open Sans" w:cs="Open Sans"/>
          <w:b/>
        </w:rPr>
        <w:t>10.05.15</w:t>
      </w:r>
      <w:r w:rsidRPr="00ED18F5">
        <w:rPr>
          <w:rFonts w:ascii="Open Sans" w:hAnsi="Open Sans" w:cs="Open Sans"/>
        </w:rPr>
        <w:t xml:space="preserve"> – Hamburg, </w:t>
      </w:r>
      <w:proofErr w:type="spellStart"/>
      <w:r w:rsidRPr="00ED18F5">
        <w:rPr>
          <w:rFonts w:ascii="Open Sans" w:hAnsi="Open Sans" w:cs="Open Sans"/>
        </w:rPr>
        <w:t>Prinzenbar</w:t>
      </w:r>
      <w:proofErr w:type="spellEnd"/>
    </w:p>
    <w:p w14:paraId="36590756" w14:textId="77777777" w:rsidR="00ED18F5" w:rsidRPr="00ED18F5" w:rsidRDefault="00ED18F5" w:rsidP="00ED18F5">
      <w:pPr>
        <w:spacing w:after="120"/>
        <w:jc w:val="center"/>
        <w:rPr>
          <w:rFonts w:ascii="Open Sans" w:hAnsi="Open Sans" w:cs="Open Sans"/>
        </w:rPr>
      </w:pPr>
      <w:r w:rsidRPr="00ED18F5">
        <w:rPr>
          <w:rFonts w:ascii="Open Sans" w:hAnsi="Open Sans" w:cs="Open Sans"/>
          <w:b/>
        </w:rPr>
        <w:t>11.05.15</w:t>
      </w:r>
      <w:r w:rsidRPr="00ED18F5">
        <w:rPr>
          <w:rFonts w:ascii="Open Sans" w:hAnsi="Open Sans" w:cs="Open Sans"/>
        </w:rPr>
        <w:t xml:space="preserve"> – Berlin, </w:t>
      </w:r>
      <w:proofErr w:type="spellStart"/>
      <w:r w:rsidRPr="00ED18F5">
        <w:rPr>
          <w:rFonts w:ascii="Open Sans" w:hAnsi="Open Sans" w:cs="Open Sans"/>
        </w:rPr>
        <w:t>Privatclub</w:t>
      </w:r>
      <w:proofErr w:type="spellEnd"/>
    </w:p>
    <w:p w14:paraId="107B4F47" w14:textId="77777777" w:rsidR="00ED18F5" w:rsidRPr="00393ED7" w:rsidRDefault="00ED18F5" w:rsidP="00ED18F5">
      <w:pPr>
        <w:spacing w:after="120"/>
        <w:jc w:val="center"/>
        <w:rPr>
          <w:rFonts w:ascii="Open Sans" w:hAnsi="Open Sans" w:cs="Open Sans"/>
          <w:lang w:val="de-DE"/>
        </w:rPr>
      </w:pPr>
      <w:r w:rsidRPr="00393ED7">
        <w:rPr>
          <w:rFonts w:ascii="Open Sans" w:hAnsi="Open Sans" w:cs="Open Sans"/>
          <w:b/>
          <w:lang w:val="de-DE"/>
        </w:rPr>
        <w:t>12.05.15</w:t>
      </w:r>
      <w:r w:rsidRPr="00393ED7">
        <w:rPr>
          <w:rFonts w:ascii="Open Sans" w:hAnsi="Open Sans" w:cs="Open Sans"/>
          <w:lang w:val="de-DE"/>
        </w:rPr>
        <w:t xml:space="preserve"> – Köln, Studio 672</w:t>
      </w:r>
    </w:p>
    <w:p w14:paraId="62EC0728" w14:textId="77777777" w:rsidR="002D697F" w:rsidRPr="00ED18F5" w:rsidRDefault="002D697F" w:rsidP="002D697F">
      <w:pPr>
        <w:shd w:val="clear" w:color="auto" w:fill="FFFFFF"/>
        <w:spacing w:after="0"/>
        <w:rPr>
          <w:rFonts w:ascii="Open Sans" w:hAnsi="Open Sans" w:cs="Arial"/>
          <w:color w:val="1A1A1A"/>
          <w:lang w:val="de-DE"/>
        </w:rPr>
      </w:pPr>
    </w:p>
    <w:p w14:paraId="5DA9B2DA" w14:textId="77777777" w:rsidR="002D697F" w:rsidRPr="00ED18F5" w:rsidRDefault="002D697F" w:rsidP="002D697F">
      <w:pPr>
        <w:spacing w:line="360" w:lineRule="auto"/>
        <w:jc w:val="both"/>
        <w:rPr>
          <w:rFonts w:ascii="Open Sans" w:hAnsi="Open Sans" w:cs="Arial"/>
          <w:sz w:val="20"/>
          <w:szCs w:val="20"/>
          <w:lang w:val="de-DE"/>
        </w:rPr>
      </w:pPr>
    </w:p>
    <w:p w14:paraId="523F316E" w14:textId="77777777" w:rsidR="002D697F" w:rsidRDefault="002D697F" w:rsidP="002D697F">
      <w:pPr>
        <w:spacing w:line="360" w:lineRule="auto"/>
        <w:jc w:val="both"/>
        <w:rPr>
          <w:rFonts w:ascii="Open Sans" w:hAnsi="Open Sans" w:cs="Arial"/>
          <w:sz w:val="20"/>
          <w:szCs w:val="20"/>
          <w:lang w:val="de-DE"/>
        </w:rPr>
      </w:pPr>
    </w:p>
    <w:p w14:paraId="71EDFD2F" w14:textId="77777777" w:rsidR="000276B6" w:rsidRPr="00ED18F5" w:rsidRDefault="000276B6" w:rsidP="002D697F">
      <w:pPr>
        <w:spacing w:line="360" w:lineRule="auto"/>
        <w:jc w:val="both"/>
        <w:rPr>
          <w:rFonts w:ascii="Open Sans" w:hAnsi="Open Sans" w:cs="Arial"/>
          <w:sz w:val="20"/>
          <w:szCs w:val="20"/>
          <w:lang w:val="de-DE"/>
        </w:rPr>
      </w:pPr>
    </w:p>
    <w:p w14:paraId="5D5839CD" w14:textId="77777777" w:rsidR="002D697F" w:rsidRPr="00ED18F5" w:rsidRDefault="002D697F" w:rsidP="002D697F">
      <w:pPr>
        <w:jc w:val="both"/>
        <w:rPr>
          <w:rFonts w:ascii="Open Sans" w:hAnsi="Open Sans" w:cs="Arial"/>
          <w:sz w:val="22"/>
          <w:szCs w:val="22"/>
          <w:lang w:val="de-DE"/>
        </w:rPr>
      </w:pPr>
    </w:p>
    <w:p w14:paraId="1AC9A76C" w14:textId="77777777" w:rsidR="00C05814" w:rsidRDefault="00C05814" w:rsidP="002D697F">
      <w:pPr>
        <w:spacing w:after="0"/>
        <w:jc w:val="both"/>
        <w:rPr>
          <w:rFonts w:ascii="Open Sans" w:hAnsi="Open Sans" w:cs="Arial"/>
          <w:b/>
          <w:color w:val="1A1A1A"/>
          <w:sz w:val="22"/>
          <w:szCs w:val="22"/>
          <w:lang w:val="de-DE"/>
        </w:rPr>
      </w:pPr>
    </w:p>
    <w:p w14:paraId="5124546C" w14:textId="77777777" w:rsidR="00ED18F5" w:rsidRDefault="00ED18F5" w:rsidP="002D697F">
      <w:pPr>
        <w:spacing w:after="0"/>
        <w:jc w:val="both"/>
        <w:rPr>
          <w:rFonts w:ascii="Open Sans" w:hAnsi="Open Sans" w:cs="Arial"/>
          <w:b/>
          <w:color w:val="1A1A1A"/>
          <w:sz w:val="22"/>
          <w:szCs w:val="22"/>
          <w:lang w:val="de-DE"/>
        </w:rPr>
      </w:pPr>
    </w:p>
    <w:p w14:paraId="79C79ADB" w14:textId="77777777" w:rsidR="00ED18F5" w:rsidRPr="00ED18F5" w:rsidRDefault="00ED18F5" w:rsidP="002D697F">
      <w:pPr>
        <w:spacing w:after="0"/>
        <w:jc w:val="both"/>
        <w:rPr>
          <w:rFonts w:ascii="Open Sans" w:hAnsi="Open Sans" w:cs="Arial"/>
          <w:b/>
          <w:color w:val="1A1A1A"/>
          <w:sz w:val="22"/>
          <w:szCs w:val="22"/>
          <w:lang w:val="de-DE"/>
        </w:rPr>
      </w:pPr>
    </w:p>
    <w:p w14:paraId="45288C36" w14:textId="77777777" w:rsidR="00C05814" w:rsidRPr="00ED18F5" w:rsidRDefault="00C05814" w:rsidP="002D697F">
      <w:pPr>
        <w:spacing w:after="0"/>
        <w:jc w:val="both"/>
        <w:rPr>
          <w:rFonts w:ascii="Open Sans" w:hAnsi="Open Sans" w:cs="Arial"/>
          <w:b/>
          <w:color w:val="1A1A1A"/>
          <w:sz w:val="22"/>
          <w:szCs w:val="22"/>
          <w:lang w:val="de-DE"/>
        </w:rPr>
      </w:pPr>
    </w:p>
    <w:p w14:paraId="0EFD12A4" w14:textId="4B3652FD" w:rsidR="002D697F" w:rsidRPr="00ED18F5" w:rsidRDefault="002D697F" w:rsidP="002D697F">
      <w:pPr>
        <w:spacing w:after="0"/>
        <w:jc w:val="both"/>
        <w:rPr>
          <w:rFonts w:ascii="Open Sans" w:hAnsi="Open Sans" w:cs="Arial"/>
          <w:color w:val="1A1A1A"/>
          <w:sz w:val="22"/>
          <w:szCs w:val="22"/>
          <w:lang w:val="de-DE"/>
        </w:rPr>
      </w:pPr>
      <w:r w:rsidRPr="00ED18F5">
        <w:rPr>
          <w:rFonts w:ascii="Open Sans" w:hAnsi="Open Sans" w:cs="Arial"/>
          <w:b/>
          <w:color w:val="1A1A1A"/>
          <w:sz w:val="22"/>
          <w:szCs w:val="22"/>
          <w:lang w:val="de-DE"/>
        </w:rPr>
        <w:lastRenderedPageBreak/>
        <w:t>Tickets für die Tour</w:t>
      </w:r>
      <w:r w:rsidRPr="00ED18F5">
        <w:rPr>
          <w:rFonts w:ascii="Open Sans" w:hAnsi="Open Sans" w:cs="Arial"/>
          <w:color w:val="1A1A1A"/>
          <w:sz w:val="22"/>
          <w:szCs w:val="22"/>
          <w:lang w:val="de-DE"/>
        </w:rPr>
        <w:t xml:space="preserve"> sind erhältlich im Internet über </w:t>
      </w:r>
      <w:hyperlink r:id="rId7" w:history="1">
        <w:r w:rsidRPr="00ED18F5">
          <w:rPr>
            <w:rFonts w:ascii="Open Sans" w:hAnsi="Open Sans" w:cs="Arial"/>
            <w:color w:val="1A1A1A"/>
            <w:sz w:val="22"/>
            <w:szCs w:val="22"/>
            <w:lang w:val="de-DE"/>
          </w:rPr>
          <w:t>www.eventim.de</w:t>
        </w:r>
      </w:hyperlink>
      <w:r w:rsidRPr="00ED18F5">
        <w:rPr>
          <w:rFonts w:ascii="Open Sans" w:hAnsi="Open Sans" w:cs="Arial"/>
          <w:color w:val="1A1A1A"/>
          <w:sz w:val="22"/>
          <w:szCs w:val="22"/>
          <w:lang w:val="de-DE"/>
        </w:rPr>
        <w:t xml:space="preserve"> als auch bei ausgesuchten CTS-/</w:t>
      </w:r>
      <w:proofErr w:type="spellStart"/>
      <w:r w:rsidRPr="00ED18F5">
        <w:rPr>
          <w:rFonts w:ascii="Open Sans" w:hAnsi="Open Sans" w:cs="Arial"/>
          <w:color w:val="1A1A1A"/>
          <w:sz w:val="22"/>
          <w:szCs w:val="22"/>
          <w:lang w:val="de-DE"/>
        </w:rPr>
        <w:t>Eventim</w:t>
      </w:r>
      <w:proofErr w:type="spellEnd"/>
      <w:r w:rsidRPr="00ED18F5">
        <w:rPr>
          <w:rFonts w:ascii="Open Sans" w:hAnsi="Open Sans" w:cs="Arial"/>
          <w:color w:val="1A1A1A"/>
          <w:sz w:val="22"/>
          <w:szCs w:val="22"/>
          <w:lang w:val="de-DE"/>
        </w:rPr>
        <w:t>-VVK-Stellen.</w:t>
      </w:r>
    </w:p>
    <w:p w14:paraId="6EB705DC" w14:textId="77777777" w:rsidR="002D697F" w:rsidRPr="00ED18F5" w:rsidRDefault="002D697F" w:rsidP="002D697F">
      <w:pPr>
        <w:spacing w:after="0"/>
        <w:jc w:val="both"/>
        <w:rPr>
          <w:rFonts w:ascii="Open Sans" w:hAnsi="Open Sans" w:cs="Arial"/>
          <w:b/>
          <w:color w:val="1A1A1A"/>
          <w:sz w:val="22"/>
          <w:szCs w:val="22"/>
          <w:lang w:val="de-DE"/>
        </w:rPr>
      </w:pPr>
    </w:p>
    <w:p w14:paraId="1DC0DDB8" w14:textId="77777777" w:rsidR="002D697F" w:rsidRPr="00ED18F5" w:rsidRDefault="002D697F" w:rsidP="002D697F">
      <w:pPr>
        <w:spacing w:after="0"/>
        <w:jc w:val="both"/>
        <w:rPr>
          <w:rFonts w:ascii="Open Sans" w:hAnsi="Open Sans" w:cs="Arial"/>
          <w:color w:val="1A1A1A"/>
          <w:sz w:val="22"/>
          <w:szCs w:val="22"/>
          <w:lang w:val="de-DE"/>
        </w:rPr>
      </w:pPr>
      <w:r w:rsidRPr="00ED18F5">
        <w:rPr>
          <w:rFonts w:ascii="Open Sans" w:hAnsi="Open Sans" w:cs="Arial"/>
          <w:b/>
          <w:color w:val="1A1A1A"/>
          <w:sz w:val="22"/>
          <w:szCs w:val="22"/>
          <w:lang w:val="de-DE"/>
        </w:rPr>
        <w:t>Ticket-Hotline:</w:t>
      </w:r>
      <w:r w:rsidRPr="00ED18F5">
        <w:rPr>
          <w:rFonts w:ascii="Open Sans" w:hAnsi="Open Sans" w:cs="Arial"/>
          <w:color w:val="1A1A1A"/>
          <w:sz w:val="22"/>
          <w:szCs w:val="22"/>
          <w:lang w:val="de-DE"/>
        </w:rPr>
        <w:t xml:space="preserve"> 01806 - 57 00 00 (0,20 Euro/Anruf aus dem dt. Festnetz, max. 0,60 Euro/Anruf aus dem dt. Mobilfunknetz)</w:t>
      </w:r>
    </w:p>
    <w:p w14:paraId="7E68BB09" w14:textId="77777777" w:rsidR="002D697F" w:rsidRPr="00ED18F5" w:rsidRDefault="002D697F" w:rsidP="002D697F">
      <w:pPr>
        <w:spacing w:after="0"/>
        <w:jc w:val="both"/>
        <w:rPr>
          <w:rFonts w:ascii="Open Sans" w:hAnsi="Open Sans" w:cs="Arial"/>
          <w:color w:val="1A1A1A"/>
          <w:sz w:val="22"/>
          <w:szCs w:val="22"/>
          <w:lang w:val="de-DE"/>
        </w:rPr>
      </w:pPr>
    </w:p>
    <w:p w14:paraId="0B06A1E8" w14:textId="06DFA0EF" w:rsidR="002D697F" w:rsidRPr="00ED18F5" w:rsidRDefault="002D697F" w:rsidP="002D697F">
      <w:pPr>
        <w:spacing w:after="0"/>
        <w:jc w:val="both"/>
        <w:rPr>
          <w:rFonts w:ascii="Open Sans" w:hAnsi="Open Sans" w:cs="Arial"/>
          <w:color w:val="1A1A1A"/>
          <w:sz w:val="22"/>
          <w:szCs w:val="22"/>
          <w:lang w:val="de-DE"/>
        </w:rPr>
      </w:pPr>
      <w:r w:rsidRPr="00ED18F5">
        <w:rPr>
          <w:rFonts w:ascii="Open Sans" w:hAnsi="Open Sans" w:cs="Arial"/>
          <w:b/>
          <w:color w:val="1A1A1A"/>
          <w:sz w:val="22"/>
          <w:szCs w:val="22"/>
          <w:lang w:val="de-DE"/>
        </w:rPr>
        <w:t>Pressematerial:</w:t>
      </w:r>
      <w:r w:rsidRPr="00ED18F5">
        <w:rPr>
          <w:rFonts w:ascii="Open Sans" w:hAnsi="Open Sans" w:cs="Arial"/>
          <w:color w:val="1A1A1A"/>
          <w:sz w:val="22"/>
          <w:szCs w:val="22"/>
          <w:lang w:val="de-DE"/>
        </w:rPr>
        <w:t xml:space="preserve"> Infos, Bilder und Pressetexte unter </w:t>
      </w:r>
      <w:hyperlink r:id="rId8" w:history="1">
        <w:r w:rsidRPr="00ED18F5">
          <w:rPr>
            <w:rStyle w:val="Hyperlink"/>
            <w:rFonts w:ascii="Open Sans" w:hAnsi="Open Sans" w:cs="Arial"/>
            <w:sz w:val="22"/>
            <w:szCs w:val="22"/>
            <w:lang w:val="de-DE"/>
          </w:rPr>
          <w:t>www.schoneberg.de</w:t>
        </w:r>
      </w:hyperlink>
      <w:r w:rsidRPr="00ED18F5">
        <w:rPr>
          <w:rFonts w:ascii="Open Sans" w:hAnsi="Open Sans" w:cs="Arial"/>
          <w:color w:val="1A1A1A"/>
          <w:sz w:val="22"/>
          <w:szCs w:val="22"/>
          <w:lang w:val="de-DE"/>
        </w:rPr>
        <w:t xml:space="preserve"> </w:t>
      </w:r>
    </w:p>
    <w:p w14:paraId="12DC3AB0" w14:textId="77777777" w:rsidR="002D697F" w:rsidRPr="00ED18F5" w:rsidRDefault="002D697F" w:rsidP="002D697F">
      <w:pPr>
        <w:spacing w:after="0"/>
        <w:jc w:val="both"/>
        <w:rPr>
          <w:rFonts w:ascii="Open Sans" w:hAnsi="Open Sans" w:cs="Arial"/>
          <w:color w:val="1A1A1A"/>
          <w:sz w:val="22"/>
          <w:szCs w:val="22"/>
          <w:lang w:val="de-DE"/>
        </w:rPr>
      </w:pPr>
    </w:p>
    <w:p w14:paraId="06F8AD68" w14:textId="1664B86A" w:rsidR="002D697F" w:rsidRPr="002D697F" w:rsidRDefault="002D697F" w:rsidP="002D697F">
      <w:pPr>
        <w:spacing w:after="0"/>
        <w:rPr>
          <w:rFonts w:ascii="Open Sans" w:hAnsi="Open Sans" w:cs="Arial"/>
          <w:color w:val="1A1A1A"/>
          <w:sz w:val="22"/>
          <w:szCs w:val="22"/>
        </w:rPr>
      </w:pPr>
      <w:r w:rsidRPr="00ED18F5">
        <w:rPr>
          <w:rFonts w:ascii="Open Sans" w:hAnsi="Open Sans" w:cs="Arial"/>
          <w:b/>
          <w:color w:val="1A1A1A"/>
          <w:sz w:val="22"/>
          <w:szCs w:val="22"/>
          <w:lang w:val="de-DE"/>
        </w:rPr>
        <w:t>Pressekontakt:</w:t>
      </w:r>
      <w:r w:rsidRPr="00ED18F5">
        <w:rPr>
          <w:rFonts w:ascii="Open Sans" w:hAnsi="Open Sans" w:cs="Arial"/>
          <w:color w:val="1A1A1A"/>
          <w:sz w:val="22"/>
          <w:szCs w:val="22"/>
          <w:lang w:val="de-DE"/>
        </w:rPr>
        <w:t xml:space="preserve"> Jele Schuh, j.schuh@schoneberg.de / Tel.: +49. </w:t>
      </w:r>
      <w:r w:rsidRPr="002D697F">
        <w:rPr>
          <w:rFonts w:ascii="Open Sans" w:hAnsi="Open Sans" w:cs="Arial"/>
          <w:color w:val="1A1A1A"/>
          <w:sz w:val="22"/>
          <w:szCs w:val="22"/>
        </w:rPr>
        <w:t>221.474416.48</w:t>
      </w:r>
    </w:p>
    <w:p w14:paraId="187DEE64" w14:textId="730E4EF9" w:rsidR="002D697F" w:rsidRPr="002D697F" w:rsidRDefault="002D697F" w:rsidP="002D697F">
      <w:pPr>
        <w:spacing w:after="0"/>
        <w:jc w:val="both"/>
        <w:rPr>
          <w:rFonts w:ascii="Open Sans" w:hAnsi="Open Sans" w:cs="Arial"/>
          <w:sz w:val="20"/>
          <w:szCs w:val="20"/>
        </w:rPr>
      </w:pPr>
    </w:p>
    <w:p w14:paraId="13DB7342" w14:textId="77777777" w:rsidR="002D697F" w:rsidRPr="002D697F" w:rsidRDefault="002D697F" w:rsidP="002D697F">
      <w:pPr>
        <w:shd w:val="clear" w:color="auto" w:fill="FFFFFF"/>
        <w:spacing w:after="0"/>
        <w:rPr>
          <w:rFonts w:ascii="Open Sans" w:hAnsi="Open Sans" w:cs="Arial"/>
          <w:color w:val="1A1A1A"/>
        </w:rPr>
      </w:pPr>
    </w:p>
    <w:p w14:paraId="068DBE32" w14:textId="77777777" w:rsidR="006E73DB" w:rsidRPr="006E73DB" w:rsidRDefault="006E73DB" w:rsidP="002D697F">
      <w:pPr>
        <w:shd w:val="clear" w:color="auto" w:fill="FFFFFF"/>
        <w:spacing w:after="0"/>
        <w:rPr>
          <w:rFonts w:ascii="Arial" w:eastAsia="Times New Roman" w:hAnsi="Arial" w:cs="Arial"/>
          <w:color w:val="222222"/>
          <w:lang w:val="de-DE" w:eastAsia="de-DE"/>
        </w:rPr>
      </w:pPr>
    </w:p>
    <w:p w14:paraId="046317F2" w14:textId="77777777" w:rsidR="0004328F" w:rsidRPr="00FC7731" w:rsidRDefault="0004328F" w:rsidP="002D697F">
      <w:pPr>
        <w:widowControl w:val="0"/>
        <w:tabs>
          <w:tab w:val="left" w:pos="709"/>
        </w:tabs>
        <w:autoSpaceDE w:val="0"/>
        <w:autoSpaceDN w:val="0"/>
        <w:adjustRightInd w:val="0"/>
        <w:spacing w:after="0"/>
        <w:rPr>
          <w:rFonts w:ascii="Open Sans" w:hAnsi="Open Sans" w:cs="Arial"/>
          <w:color w:val="1A1A1A"/>
          <w:sz w:val="26"/>
          <w:szCs w:val="26"/>
        </w:rPr>
      </w:pPr>
    </w:p>
    <w:p w14:paraId="0487C75C" w14:textId="77777777" w:rsidR="001974C6" w:rsidRPr="00242371" w:rsidRDefault="001974C6">
      <w:pPr>
        <w:rPr>
          <w:rFonts w:ascii="Arial" w:hAnsi="Arial" w:cs="Arial"/>
        </w:rPr>
      </w:pPr>
    </w:p>
    <w:sectPr w:rsidR="001974C6" w:rsidRPr="00242371" w:rsidSect="001974C6">
      <w:headerReference w:type="even" r:id="rId9"/>
      <w:headerReference w:type="default" r:id="rId10"/>
      <w:head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49823" w14:textId="77777777" w:rsidR="00F2232E" w:rsidRDefault="00F2232E" w:rsidP="006943E3">
      <w:r>
        <w:separator/>
      </w:r>
    </w:p>
  </w:endnote>
  <w:endnote w:type="continuationSeparator" w:id="0">
    <w:p w14:paraId="3A0B8582" w14:textId="77777777" w:rsidR="00F2232E" w:rsidRDefault="00F2232E" w:rsidP="0069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E15F" w14:textId="77777777" w:rsidR="00F2232E" w:rsidRDefault="00F2232E" w:rsidP="006943E3">
      <w:r>
        <w:separator/>
      </w:r>
    </w:p>
  </w:footnote>
  <w:footnote w:type="continuationSeparator" w:id="0">
    <w:p w14:paraId="3412C3A7" w14:textId="77777777" w:rsidR="00F2232E" w:rsidRDefault="00F2232E" w:rsidP="00694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FBF1A" w14:textId="77777777" w:rsidR="00025AFB" w:rsidRDefault="00F2232E">
    <w:pPr>
      <w:pStyle w:val="Kopfzeile"/>
    </w:pPr>
    <w:r>
      <w:rPr>
        <w:noProof/>
      </w:rPr>
      <w:pict w14:anchorId="4164B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95pt;height:847.55pt;z-index:-251657216;mso-wrap-edited:f;mso-position-horizontal:center;mso-position-horizontal-relative:margin;mso-position-vertical:center;mso-position-vertical-relative:margin" wrapcoords="18525 841 16826 860 16719 879 16719 1452 10813 1739 16638 1758 10813 2045 10786 19497 1348 19612 808 19612 808 19860 1078 20109 808 20223 916 20357 835 20414 835 20606 10786 20720 2076 20854 782 20892 1402 21026 1402 21045 2696 21045 8791 21045 20575 21045 20575 21026 20791 20873 20089 20854 10786 20720 20737 20625 20791 20433 20764 20242 20548 20109 20764 19822 20764 19726 18660 19669 10786 19497 10786 2064 12593 2045 21600 1815 21600 1758 12458 1739 20764 1510 20737 1051 19604 898 18714 841 18525 841">
          <v:imagedata r:id="rId1" o:title="Relaunch_Briefpapier5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425B1" w14:textId="77777777" w:rsidR="00025AFB" w:rsidRDefault="00F2232E">
    <w:pPr>
      <w:pStyle w:val="Kopfzeile"/>
    </w:pPr>
    <w:r>
      <w:rPr>
        <w:noProof/>
      </w:rPr>
      <w:pict w14:anchorId="4F925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0.95pt;height:847.55pt;z-index:-251658240;mso-wrap-edited:f;mso-position-horizontal:center;mso-position-horizontal-relative:margin;mso-position-vertical:center;mso-position-vertical-relative:margin" wrapcoords="18525 841 16826 860 16719 879 16719 1452 10813 1739 16638 1758 10813 2045 10786 19497 1348 19612 808 19612 808 19860 1078 20109 808 20223 916 20357 835 20414 835 20606 10786 20720 2076 20854 782 20892 1402 21026 1402 21045 2696 21045 8791 21045 20575 21045 20575 21026 20791 20873 20089 20854 10786 20720 20737 20625 20791 20433 20764 20242 20548 20109 20764 19822 20764 19726 18660 19669 10786 19497 10786 2064 12593 2045 21600 1815 21600 1758 12458 1739 20764 1510 20737 1051 19604 898 18714 841 18525 841">
          <v:imagedata r:id="rId1" o:title="Relaunch_Briefpapier5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8E7B" w14:textId="77777777" w:rsidR="00025AFB" w:rsidRDefault="00F2232E">
    <w:pPr>
      <w:pStyle w:val="Kopfzeile"/>
    </w:pPr>
    <w:r>
      <w:rPr>
        <w:noProof/>
      </w:rPr>
      <w:pict w14:anchorId="3B646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95pt;height:847.55pt;z-index:-251656192;mso-wrap-edited:f;mso-position-horizontal:center;mso-position-horizontal-relative:margin;mso-position-vertical:center;mso-position-vertical-relative:margin" wrapcoords="18525 841 16826 860 16719 879 16719 1452 10813 1739 16638 1758 10813 2045 10786 19497 1348 19612 808 19612 808 19860 1078 20109 808 20223 916 20357 835 20414 835 20606 10786 20720 2076 20854 782 20892 1402 21026 1402 21045 2696 21045 8791 21045 20575 21045 20575 21026 20791 20873 20089 20854 10786 20720 20737 20625 20791 20433 20764 20242 20548 20109 20764 19822 20764 19726 18660 19669 10786 19497 10786 2064 12593 2045 21600 1815 21600 1758 12458 1739 20764 1510 20737 1051 19604 898 18714 841 18525 841">
          <v:imagedata r:id="rId1" o:title="Relaunch_Briefpapier5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E3"/>
    <w:rsid w:val="00025AFB"/>
    <w:rsid w:val="000276B6"/>
    <w:rsid w:val="0004328F"/>
    <w:rsid w:val="00045F30"/>
    <w:rsid w:val="000E3BFB"/>
    <w:rsid w:val="00192B90"/>
    <w:rsid w:val="001974C6"/>
    <w:rsid w:val="001E390A"/>
    <w:rsid w:val="00242371"/>
    <w:rsid w:val="002A0031"/>
    <w:rsid w:val="002C3B0A"/>
    <w:rsid w:val="002D697F"/>
    <w:rsid w:val="00304A3D"/>
    <w:rsid w:val="003501DD"/>
    <w:rsid w:val="00393ED7"/>
    <w:rsid w:val="004E725C"/>
    <w:rsid w:val="0050379A"/>
    <w:rsid w:val="005C567A"/>
    <w:rsid w:val="006943E3"/>
    <w:rsid w:val="006E73DB"/>
    <w:rsid w:val="00746409"/>
    <w:rsid w:val="008D0155"/>
    <w:rsid w:val="00932ACC"/>
    <w:rsid w:val="009410FB"/>
    <w:rsid w:val="00997EE7"/>
    <w:rsid w:val="00AB066C"/>
    <w:rsid w:val="00C05814"/>
    <w:rsid w:val="00CE33DB"/>
    <w:rsid w:val="00ED18F5"/>
    <w:rsid w:val="00EF1C38"/>
    <w:rsid w:val="00F1462D"/>
    <w:rsid w:val="00F2232E"/>
    <w:rsid w:val="00FB2946"/>
    <w:rsid w:val="00FC77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B302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371"/>
    <w:pPr>
      <w:spacing w:after="200"/>
    </w:pPr>
    <w:rPr>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3E3"/>
    <w:pPr>
      <w:tabs>
        <w:tab w:val="center" w:pos="4536"/>
        <w:tab w:val="right" w:pos="9072"/>
      </w:tabs>
      <w:spacing w:after="0"/>
    </w:pPr>
    <w:rPr>
      <w:lang w:val="de-DE" w:eastAsia="de-DE"/>
    </w:rPr>
  </w:style>
  <w:style w:type="character" w:customStyle="1" w:styleId="KopfzeileZchn">
    <w:name w:val="Kopfzeile Zchn"/>
    <w:basedOn w:val="Absatz-Standardschriftart"/>
    <w:link w:val="Kopfzeile"/>
    <w:uiPriority w:val="99"/>
    <w:rsid w:val="006943E3"/>
  </w:style>
  <w:style w:type="paragraph" w:styleId="Fuzeile">
    <w:name w:val="footer"/>
    <w:basedOn w:val="Standard"/>
    <w:link w:val="FuzeileZchn"/>
    <w:uiPriority w:val="99"/>
    <w:unhideWhenUsed/>
    <w:rsid w:val="006943E3"/>
    <w:pPr>
      <w:tabs>
        <w:tab w:val="center" w:pos="4536"/>
        <w:tab w:val="right" w:pos="9072"/>
      </w:tabs>
      <w:spacing w:after="0"/>
    </w:pPr>
    <w:rPr>
      <w:lang w:val="de-DE" w:eastAsia="de-DE"/>
    </w:rPr>
  </w:style>
  <w:style w:type="character" w:customStyle="1" w:styleId="FuzeileZchn">
    <w:name w:val="Fußzeile Zchn"/>
    <w:basedOn w:val="Absatz-Standardschriftart"/>
    <w:link w:val="Fuzeile"/>
    <w:uiPriority w:val="99"/>
    <w:rsid w:val="006943E3"/>
  </w:style>
  <w:style w:type="character" w:styleId="Hyperlink">
    <w:name w:val="Hyperlink"/>
    <w:basedOn w:val="Absatz-Standardschriftart"/>
    <w:uiPriority w:val="99"/>
    <w:unhideWhenUsed/>
    <w:rsid w:val="002D69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371"/>
    <w:pPr>
      <w:spacing w:after="200"/>
    </w:pPr>
    <w:rPr>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3E3"/>
    <w:pPr>
      <w:tabs>
        <w:tab w:val="center" w:pos="4536"/>
        <w:tab w:val="right" w:pos="9072"/>
      </w:tabs>
      <w:spacing w:after="0"/>
    </w:pPr>
    <w:rPr>
      <w:lang w:val="de-DE" w:eastAsia="de-DE"/>
    </w:rPr>
  </w:style>
  <w:style w:type="character" w:customStyle="1" w:styleId="KopfzeileZchn">
    <w:name w:val="Kopfzeile Zchn"/>
    <w:basedOn w:val="Absatz-Standardschriftart"/>
    <w:link w:val="Kopfzeile"/>
    <w:uiPriority w:val="99"/>
    <w:rsid w:val="006943E3"/>
  </w:style>
  <w:style w:type="paragraph" w:styleId="Fuzeile">
    <w:name w:val="footer"/>
    <w:basedOn w:val="Standard"/>
    <w:link w:val="FuzeileZchn"/>
    <w:uiPriority w:val="99"/>
    <w:unhideWhenUsed/>
    <w:rsid w:val="006943E3"/>
    <w:pPr>
      <w:tabs>
        <w:tab w:val="center" w:pos="4536"/>
        <w:tab w:val="right" w:pos="9072"/>
      </w:tabs>
      <w:spacing w:after="0"/>
    </w:pPr>
    <w:rPr>
      <w:lang w:val="de-DE" w:eastAsia="de-DE"/>
    </w:rPr>
  </w:style>
  <w:style w:type="character" w:customStyle="1" w:styleId="FuzeileZchn">
    <w:name w:val="Fußzeile Zchn"/>
    <w:basedOn w:val="Absatz-Standardschriftart"/>
    <w:link w:val="Fuzeile"/>
    <w:uiPriority w:val="99"/>
    <w:rsid w:val="006943E3"/>
  </w:style>
  <w:style w:type="character" w:styleId="Hyperlink">
    <w:name w:val="Hyperlink"/>
    <w:basedOn w:val="Absatz-Standardschriftart"/>
    <w:uiPriority w:val="99"/>
    <w:unhideWhenUsed/>
    <w:rsid w:val="002D69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807">
      <w:bodyDiv w:val="1"/>
      <w:marLeft w:val="0"/>
      <w:marRight w:val="0"/>
      <w:marTop w:val="0"/>
      <w:marBottom w:val="0"/>
      <w:divBdr>
        <w:top w:val="none" w:sz="0" w:space="0" w:color="auto"/>
        <w:left w:val="none" w:sz="0" w:space="0" w:color="auto"/>
        <w:bottom w:val="none" w:sz="0" w:space="0" w:color="auto"/>
        <w:right w:val="none" w:sz="0" w:space="0" w:color="auto"/>
      </w:divBdr>
    </w:div>
    <w:div w:id="812526376">
      <w:bodyDiv w:val="1"/>
      <w:marLeft w:val="0"/>
      <w:marRight w:val="0"/>
      <w:marTop w:val="0"/>
      <w:marBottom w:val="0"/>
      <w:divBdr>
        <w:top w:val="none" w:sz="0" w:space="0" w:color="auto"/>
        <w:left w:val="none" w:sz="0" w:space="0" w:color="auto"/>
        <w:bottom w:val="none" w:sz="0" w:space="0" w:color="auto"/>
        <w:right w:val="none" w:sz="0" w:space="0" w:color="auto"/>
      </w:divBdr>
      <w:divsChild>
        <w:div w:id="861162489">
          <w:marLeft w:val="0"/>
          <w:marRight w:val="0"/>
          <w:marTop w:val="0"/>
          <w:marBottom w:val="0"/>
          <w:divBdr>
            <w:top w:val="none" w:sz="0" w:space="0" w:color="auto"/>
            <w:left w:val="none" w:sz="0" w:space="0" w:color="auto"/>
            <w:bottom w:val="none" w:sz="0" w:space="0" w:color="auto"/>
            <w:right w:val="none" w:sz="0" w:space="0" w:color="auto"/>
          </w:divBdr>
        </w:div>
        <w:div w:id="936209424">
          <w:marLeft w:val="0"/>
          <w:marRight w:val="0"/>
          <w:marTop w:val="0"/>
          <w:marBottom w:val="0"/>
          <w:divBdr>
            <w:top w:val="none" w:sz="0" w:space="0" w:color="auto"/>
            <w:left w:val="none" w:sz="0" w:space="0" w:color="auto"/>
            <w:bottom w:val="none" w:sz="0" w:space="0" w:color="auto"/>
            <w:right w:val="none" w:sz="0" w:space="0" w:color="auto"/>
          </w:divBdr>
        </w:div>
        <w:div w:id="922495165">
          <w:marLeft w:val="0"/>
          <w:marRight w:val="0"/>
          <w:marTop w:val="0"/>
          <w:marBottom w:val="0"/>
          <w:divBdr>
            <w:top w:val="none" w:sz="0" w:space="0" w:color="auto"/>
            <w:left w:val="none" w:sz="0" w:space="0" w:color="auto"/>
            <w:bottom w:val="none" w:sz="0" w:space="0" w:color="auto"/>
            <w:right w:val="none" w:sz="0" w:space="0" w:color="auto"/>
          </w:divBdr>
        </w:div>
        <w:div w:id="2055156863">
          <w:marLeft w:val="0"/>
          <w:marRight w:val="0"/>
          <w:marTop w:val="0"/>
          <w:marBottom w:val="0"/>
          <w:divBdr>
            <w:top w:val="none" w:sz="0" w:space="0" w:color="auto"/>
            <w:left w:val="none" w:sz="0" w:space="0" w:color="auto"/>
            <w:bottom w:val="none" w:sz="0" w:space="0" w:color="auto"/>
            <w:right w:val="none" w:sz="0" w:space="0" w:color="auto"/>
          </w:divBdr>
        </w:div>
        <w:div w:id="149752365">
          <w:marLeft w:val="0"/>
          <w:marRight w:val="0"/>
          <w:marTop w:val="0"/>
          <w:marBottom w:val="0"/>
          <w:divBdr>
            <w:top w:val="none" w:sz="0" w:space="0" w:color="auto"/>
            <w:left w:val="none" w:sz="0" w:space="0" w:color="auto"/>
            <w:bottom w:val="none" w:sz="0" w:space="0" w:color="auto"/>
            <w:right w:val="none" w:sz="0" w:space="0" w:color="auto"/>
          </w:divBdr>
        </w:div>
        <w:div w:id="1850636354">
          <w:marLeft w:val="0"/>
          <w:marRight w:val="0"/>
          <w:marTop w:val="0"/>
          <w:marBottom w:val="0"/>
          <w:divBdr>
            <w:top w:val="none" w:sz="0" w:space="0" w:color="auto"/>
            <w:left w:val="none" w:sz="0" w:space="0" w:color="auto"/>
            <w:bottom w:val="none" w:sz="0" w:space="0" w:color="auto"/>
            <w:right w:val="none" w:sz="0" w:space="0" w:color="auto"/>
          </w:divBdr>
        </w:div>
        <w:div w:id="824203864">
          <w:marLeft w:val="0"/>
          <w:marRight w:val="0"/>
          <w:marTop w:val="0"/>
          <w:marBottom w:val="0"/>
          <w:divBdr>
            <w:top w:val="none" w:sz="0" w:space="0" w:color="auto"/>
            <w:left w:val="none" w:sz="0" w:space="0" w:color="auto"/>
            <w:bottom w:val="none" w:sz="0" w:space="0" w:color="auto"/>
            <w:right w:val="none" w:sz="0" w:space="0" w:color="auto"/>
          </w:divBdr>
        </w:div>
        <w:div w:id="2096658182">
          <w:marLeft w:val="0"/>
          <w:marRight w:val="0"/>
          <w:marTop w:val="0"/>
          <w:marBottom w:val="0"/>
          <w:divBdr>
            <w:top w:val="none" w:sz="0" w:space="0" w:color="auto"/>
            <w:left w:val="none" w:sz="0" w:space="0" w:color="auto"/>
            <w:bottom w:val="none" w:sz="0" w:space="0" w:color="auto"/>
            <w:right w:val="none" w:sz="0" w:space="0" w:color="auto"/>
          </w:divBdr>
        </w:div>
        <w:div w:id="992182230">
          <w:marLeft w:val="0"/>
          <w:marRight w:val="0"/>
          <w:marTop w:val="0"/>
          <w:marBottom w:val="0"/>
          <w:divBdr>
            <w:top w:val="none" w:sz="0" w:space="0" w:color="auto"/>
            <w:left w:val="none" w:sz="0" w:space="0" w:color="auto"/>
            <w:bottom w:val="none" w:sz="0" w:space="0" w:color="auto"/>
            <w:right w:val="none" w:sz="0" w:space="0" w:color="auto"/>
          </w:divBdr>
        </w:div>
        <w:div w:id="1766071369">
          <w:marLeft w:val="0"/>
          <w:marRight w:val="0"/>
          <w:marTop w:val="0"/>
          <w:marBottom w:val="0"/>
          <w:divBdr>
            <w:top w:val="none" w:sz="0" w:space="0" w:color="auto"/>
            <w:left w:val="none" w:sz="0" w:space="0" w:color="auto"/>
            <w:bottom w:val="none" w:sz="0" w:space="0" w:color="auto"/>
            <w:right w:val="none" w:sz="0" w:space="0" w:color="auto"/>
          </w:divBdr>
        </w:div>
      </w:divsChild>
    </w:div>
    <w:div w:id="1703942561">
      <w:bodyDiv w:val="1"/>
      <w:marLeft w:val="0"/>
      <w:marRight w:val="0"/>
      <w:marTop w:val="0"/>
      <w:marBottom w:val="0"/>
      <w:divBdr>
        <w:top w:val="none" w:sz="0" w:space="0" w:color="auto"/>
        <w:left w:val="none" w:sz="0" w:space="0" w:color="auto"/>
        <w:bottom w:val="none" w:sz="0" w:space="0" w:color="auto"/>
        <w:right w:val="none" w:sz="0" w:space="0" w:color="auto"/>
      </w:divBdr>
      <w:divsChild>
        <w:div w:id="1736588180">
          <w:marLeft w:val="0"/>
          <w:marRight w:val="0"/>
          <w:marTop w:val="0"/>
          <w:marBottom w:val="0"/>
          <w:divBdr>
            <w:top w:val="none" w:sz="0" w:space="0" w:color="auto"/>
            <w:left w:val="none" w:sz="0" w:space="0" w:color="auto"/>
            <w:bottom w:val="none" w:sz="0" w:space="0" w:color="auto"/>
            <w:right w:val="none" w:sz="0" w:space="0" w:color="auto"/>
          </w:divBdr>
        </w:div>
        <w:div w:id="1077751630">
          <w:marLeft w:val="0"/>
          <w:marRight w:val="0"/>
          <w:marTop w:val="0"/>
          <w:marBottom w:val="0"/>
          <w:divBdr>
            <w:top w:val="none" w:sz="0" w:space="0" w:color="auto"/>
            <w:left w:val="none" w:sz="0" w:space="0" w:color="auto"/>
            <w:bottom w:val="none" w:sz="0" w:space="0" w:color="auto"/>
            <w:right w:val="none" w:sz="0" w:space="0" w:color="auto"/>
          </w:divBdr>
        </w:div>
        <w:div w:id="1794706897">
          <w:marLeft w:val="0"/>
          <w:marRight w:val="0"/>
          <w:marTop w:val="0"/>
          <w:marBottom w:val="0"/>
          <w:divBdr>
            <w:top w:val="none" w:sz="0" w:space="0" w:color="auto"/>
            <w:left w:val="none" w:sz="0" w:space="0" w:color="auto"/>
            <w:bottom w:val="none" w:sz="0" w:space="0" w:color="auto"/>
            <w:right w:val="none" w:sz="0" w:space="0" w:color="auto"/>
          </w:divBdr>
        </w:div>
        <w:div w:id="558176765">
          <w:marLeft w:val="0"/>
          <w:marRight w:val="0"/>
          <w:marTop w:val="0"/>
          <w:marBottom w:val="0"/>
          <w:divBdr>
            <w:top w:val="none" w:sz="0" w:space="0" w:color="auto"/>
            <w:left w:val="none" w:sz="0" w:space="0" w:color="auto"/>
            <w:bottom w:val="none" w:sz="0" w:space="0" w:color="auto"/>
            <w:right w:val="none" w:sz="0" w:space="0" w:color="auto"/>
          </w:divBdr>
        </w:div>
        <w:div w:id="440957614">
          <w:marLeft w:val="0"/>
          <w:marRight w:val="0"/>
          <w:marTop w:val="0"/>
          <w:marBottom w:val="0"/>
          <w:divBdr>
            <w:top w:val="none" w:sz="0" w:space="0" w:color="auto"/>
            <w:left w:val="none" w:sz="0" w:space="0" w:color="auto"/>
            <w:bottom w:val="none" w:sz="0" w:space="0" w:color="auto"/>
            <w:right w:val="none" w:sz="0" w:space="0" w:color="auto"/>
          </w:divBdr>
        </w:div>
        <w:div w:id="4775725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nebe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ntim.de/Tickets.html?affiliate=EVE&amp;fun=search&amp;action=search&amp;doc=search/search&amp;detailadoc=erdetaila&amp;detailbdoc=evdetailb&amp;kudoc=artist&amp;sort_by=score&amp;sort_direction=desc&amp;fuzzy=yes&amp;suchbegriff=gripka%0Ahttp://www.eventim.de/Tickets.html?affiliate=EVE&amp;fun=search&amp;action=search&amp;doc=search/search&amp;detailadoc=erdetaila&amp;detailbdoc=evdetailb&amp;kudoc=artist&amp;sort_by=score&amp;sort_direction=desc&amp;fuzzy=yes&amp;suchbegriff=gripka%0Ahttp://www.eventim.de/Tickets.html?affiliate=EVE&amp;fun=search&amp;action=search&amp;doc=search/search&amp;detailadoc=erdetaila&amp;detailbdoc=evdetailb&amp;kudoc=artist&amp;sort_by=score&amp;sort_direction=desc&amp;fuzzy=yes&amp;suchbegriff=gripk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Wittenberg</dc:creator>
  <cp:lastModifiedBy>Caroline</cp:lastModifiedBy>
  <cp:revision>6</cp:revision>
  <cp:lastPrinted>2015-02-17T13:25:00Z</cp:lastPrinted>
  <dcterms:created xsi:type="dcterms:W3CDTF">2015-02-23T11:46:00Z</dcterms:created>
  <dcterms:modified xsi:type="dcterms:W3CDTF">2015-02-25T09:44:00Z</dcterms:modified>
</cp:coreProperties>
</file>