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9561" w14:textId="4BD0EA15" w:rsidR="00CE4493" w:rsidRDefault="00CE4493">
      <w:pPr>
        <w:rPr>
          <w:rFonts w:ascii="Avenir-Light" w:hAnsi="Avenir-Light"/>
          <w:color w:val="000000"/>
          <w:sz w:val="18"/>
          <w:szCs w:val="18"/>
        </w:rPr>
      </w:pPr>
      <w:r>
        <w:rPr>
          <w:rFonts w:ascii="Avenir-Light" w:hAnsi="Avenir-Light"/>
          <w:color w:val="000000"/>
          <w:sz w:val="18"/>
          <w:szCs w:val="18"/>
        </w:rPr>
        <w:t xml:space="preserve">TIMUR Pressetext, 10.07.2025 </w:t>
      </w:r>
    </w:p>
    <w:p w14:paraId="106072ED" w14:textId="77777777" w:rsidR="00CE4493" w:rsidRDefault="00CE4493">
      <w:pPr>
        <w:rPr>
          <w:rFonts w:ascii="Avenir-Light" w:hAnsi="Avenir-Light"/>
          <w:color w:val="000000"/>
          <w:sz w:val="18"/>
          <w:szCs w:val="18"/>
        </w:rPr>
      </w:pPr>
    </w:p>
    <w:p w14:paraId="2E915942" w14:textId="34D93CC8" w:rsidR="00B54964" w:rsidRDefault="00CE4493" w:rsidP="00910B1A">
      <w:r>
        <w:rPr>
          <w:rFonts w:ascii="Avenir-Light" w:hAnsi="Avenir-Light"/>
          <w:color w:val="000000"/>
          <w:sz w:val="18"/>
          <w:szCs w:val="18"/>
        </w:rPr>
        <w:t xml:space="preserve">Timur hat ein Programm geschrieben! Besser gesagt: die erste Solo-Comedyshow. Auf Instagram kennt man ihn als </w:t>
      </w:r>
      <w:proofErr w:type="spellStart"/>
      <w:r>
        <w:rPr>
          <w:rFonts w:ascii="Avenir-Light" w:hAnsi="Avenir-Light"/>
          <w:color w:val="000000"/>
          <w:sz w:val="18"/>
          <w:szCs w:val="18"/>
        </w:rPr>
        <w:t>timurs.time</w:t>
      </w:r>
      <w:proofErr w:type="spellEnd"/>
      <w:r>
        <w:rPr>
          <w:rFonts w:ascii="Avenir-Light" w:hAnsi="Avenir-Light"/>
          <w:color w:val="000000"/>
          <w:sz w:val="18"/>
          <w:szCs w:val="18"/>
        </w:rPr>
        <w:t xml:space="preserve"> – queer, lustig, ein bisschen besorgniserregend und meistens geschminkt. In seinen Videos nimmt er vor allem Klassiker der Schullektüre unter die Lupe – mit Humor, Haltung und ein bisschen Chaos.</w:t>
      </w:r>
      <w:r>
        <w:rPr>
          <w:rFonts w:ascii="Avenir-Light" w:hAnsi="Avenir-Light"/>
          <w:color w:val="000000"/>
          <w:sz w:val="18"/>
          <w:szCs w:val="18"/>
        </w:rPr>
        <w:br/>
      </w:r>
      <w:r>
        <w:rPr>
          <w:rFonts w:ascii="Avenir-Light" w:hAnsi="Avenir-Light"/>
          <w:color w:val="000000"/>
          <w:sz w:val="18"/>
          <w:szCs w:val="18"/>
        </w:rPr>
        <w:br/>
        <w:t>Und jetzt geht es mit „</w:t>
      </w:r>
      <w:proofErr w:type="spellStart"/>
      <w:r>
        <w:rPr>
          <w:rFonts w:ascii="Avenir-Light" w:hAnsi="Avenir-Light"/>
          <w:color w:val="000000"/>
          <w:sz w:val="18"/>
          <w:szCs w:val="18"/>
        </w:rPr>
        <w:t>Unfaggottable</w:t>
      </w:r>
      <w:proofErr w:type="spellEnd"/>
      <w:r>
        <w:rPr>
          <w:rFonts w:ascii="Avenir-Light" w:hAnsi="Avenir-Light"/>
          <w:color w:val="000000"/>
          <w:sz w:val="18"/>
          <w:szCs w:val="18"/>
        </w:rPr>
        <w:t>“ auf die Bühne! Es wird queer, es wird lustig und was genau passiert, weiß niemand – am wenigsten Timur selbst. Aber sicher ist: Wer kommt, verlässt den Abend ein kleines Stück queerer. Zwischen Glitzer, Germanistik und geistiger Gesundheit entsteht eine Show irgendwo zwischen Stand-</w:t>
      </w:r>
      <w:proofErr w:type="spellStart"/>
      <w:r>
        <w:rPr>
          <w:rFonts w:ascii="Avenir-Light" w:hAnsi="Avenir-Light"/>
          <w:color w:val="000000"/>
          <w:sz w:val="18"/>
          <w:szCs w:val="18"/>
        </w:rPr>
        <w:t>up</w:t>
      </w:r>
      <w:proofErr w:type="spellEnd"/>
      <w:r>
        <w:rPr>
          <w:rFonts w:ascii="Avenir-Light" w:hAnsi="Avenir-Light"/>
          <w:color w:val="000000"/>
          <w:sz w:val="18"/>
          <w:szCs w:val="18"/>
        </w:rPr>
        <w:t>, Tagebuch und Therapie.</w:t>
      </w:r>
      <w:r>
        <w:rPr>
          <w:rStyle w:val="apple-converted-space"/>
          <w:rFonts w:ascii="Avenir-Light" w:hAnsi="Avenir-Light"/>
          <w:color w:val="000000"/>
          <w:sz w:val="18"/>
          <w:szCs w:val="18"/>
        </w:rPr>
        <w:t> </w:t>
      </w:r>
      <w:r>
        <w:rPr>
          <w:rFonts w:ascii="Avenir-Light" w:hAnsi="Avenir-Light"/>
          <w:color w:val="000000"/>
          <w:sz w:val="18"/>
          <w:szCs w:val="18"/>
        </w:rPr>
        <w:br/>
      </w:r>
      <w:r>
        <w:rPr>
          <w:rFonts w:ascii="Avenir-Light" w:hAnsi="Avenir-Light"/>
          <w:color w:val="000000"/>
          <w:sz w:val="18"/>
          <w:szCs w:val="18"/>
        </w:rPr>
        <w:br/>
        <w:t xml:space="preserve">Bring deine </w:t>
      </w:r>
      <w:proofErr w:type="spellStart"/>
      <w:r>
        <w:rPr>
          <w:rFonts w:ascii="Avenir-Light" w:hAnsi="Avenir-Light"/>
          <w:color w:val="000000"/>
          <w:sz w:val="18"/>
          <w:szCs w:val="18"/>
        </w:rPr>
        <w:t>Freund:innen</w:t>
      </w:r>
      <w:proofErr w:type="spellEnd"/>
      <w:r>
        <w:rPr>
          <w:rFonts w:ascii="Avenir-Light" w:hAnsi="Avenir-Light"/>
          <w:color w:val="000000"/>
          <w:sz w:val="18"/>
          <w:szCs w:val="18"/>
        </w:rPr>
        <w:t xml:space="preserve"> mit und lass die Erwartungen lieber zuhause.</w:t>
      </w:r>
    </w:p>
    <w:sectPr w:rsidR="00B549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-Light">
    <w:altName w:val="Avenir"/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93"/>
    <w:rsid w:val="00053ECF"/>
    <w:rsid w:val="000B09B4"/>
    <w:rsid w:val="000E1255"/>
    <w:rsid w:val="003A3359"/>
    <w:rsid w:val="005E67C8"/>
    <w:rsid w:val="00901276"/>
    <w:rsid w:val="00910B1A"/>
    <w:rsid w:val="00B54964"/>
    <w:rsid w:val="00CA0641"/>
    <w:rsid w:val="00CE4493"/>
    <w:rsid w:val="00E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8704B"/>
  <w15:chartTrackingRefBased/>
  <w15:docId w15:val="{F37626C1-EEDC-064A-B6BD-01E00A7D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4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4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4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4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4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44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44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44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44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4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4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4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449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449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449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449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449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44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44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44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4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E44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449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E449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E449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4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449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449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CE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Hintz</dc:creator>
  <cp:keywords/>
  <dc:description/>
  <cp:lastModifiedBy>Ingo Beckmann</cp:lastModifiedBy>
  <cp:revision>2</cp:revision>
  <dcterms:created xsi:type="dcterms:W3CDTF">2025-08-25T11:50:00Z</dcterms:created>
  <dcterms:modified xsi:type="dcterms:W3CDTF">2025-08-25T11:50:00Z</dcterms:modified>
</cp:coreProperties>
</file>